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C061" w14:textId="1FA8F0A1" w:rsidR="002660A8" w:rsidRPr="00074151" w:rsidRDefault="00074151">
      <w:pPr>
        <w:rPr>
          <w:b/>
          <w:sz w:val="24"/>
        </w:rPr>
      </w:pPr>
      <w:bookmarkStart w:id="0" w:name="_GoBack"/>
      <w:r w:rsidRPr="00074151">
        <w:rPr>
          <w:b/>
          <w:sz w:val="24"/>
        </w:rPr>
        <w:t xml:space="preserve">Verslag ALV van Nivon BSG Rotterdam op </w:t>
      </w:r>
      <w:r w:rsidR="00575BD9">
        <w:rPr>
          <w:b/>
          <w:sz w:val="24"/>
        </w:rPr>
        <w:t>4 april 2019</w:t>
      </w:r>
    </w:p>
    <w:bookmarkEnd w:id="0"/>
    <w:p w14:paraId="31F64DA3" w14:textId="77777777" w:rsidR="00074151" w:rsidRDefault="00074151">
      <w:r w:rsidRPr="00074151">
        <w:rPr>
          <w:b/>
        </w:rPr>
        <w:t>Locatie</w:t>
      </w:r>
      <w:r>
        <w:rPr>
          <w:b/>
        </w:rPr>
        <w:t xml:space="preserve">     </w:t>
      </w:r>
      <w:r w:rsidRPr="00074151">
        <w:rPr>
          <w:b/>
        </w:rPr>
        <w:t xml:space="preserve"> :</w:t>
      </w:r>
      <w:r>
        <w:t xml:space="preserve"> Nivon gebouw, Dirk Smitstraat, Rotterdam</w:t>
      </w:r>
    </w:p>
    <w:p w14:paraId="510D3E8E" w14:textId="77777777" w:rsidR="00074151" w:rsidRPr="00074151" w:rsidRDefault="00074151">
      <w:pPr>
        <w:rPr>
          <w:b/>
        </w:rPr>
      </w:pPr>
      <w:r w:rsidRPr="00074151">
        <w:rPr>
          <w:b/>
        </w:rPr>
        <w:t>Aanwezig</w:t>
      </w:r>
      <w:r>
        <w:rPr>
          <w:b/>
        </w:rPr>
        <w:t xml:space="preserve"> leden</w:t>
      </w:r>
      <w:r w:rsidRPr="00074151">
        <w:rPr>
          <w:b/>
        </w:rPr>
        <w:t xml:space="preserve"> :</w:t>
      </w:r>
    </w:p>
    <w:p w14:paraId="0425AD59" w14:textId="1E8D6C85" w:rsidR="00074151" w:rsidRDefault="00A10DF5">
      <w:r>
        <w:t xml:space="preserve">Henk, Peter, Frans, </w:t>
      </w:r>
      <w:r w:rsidR="00001066">
        <w:t>Ton</w:t>
      </w:r>
      <w:r w:rsidR="00793481">
        <w:t xml:space="preserve"> V</w:t>
      </w:r>
      <w:r w:rsidR="00001066">
        <w:t xml:space="preserve"> </w:t>
      </w:r>
      <w:r w:rsidR="00074151">
        <w:t>, Jolijn,</w:t>
      </w:r>
      <w:r w:rsidR="003A084E" w:rsidRPr="003A084E">
        <w:rPr>
          <w:color w:val="FF0000"/>
        </w:rPr>
        <w:t xml:space="preserve"> </w:t>
      </w:r>
      <w:r w:rsidR="003A084E" w:rsidRPr="003A084E">
        <w:t xml:space="preserve">Marjan, </w:t>
      </w:r>
      <w:r w:rsidR="00074151">
        <w:t xml:space="preserve">Bert </w:t>
      </w:r>
    </w:p>
    <w:p w14:paraId="3477E80E" w14:textId="77777777" w:rsidR="00074151" w:rsidRPr="00074151" w:rsidRDefault="00074151">
      <w:pPr>
        <w:rPr>
          <w:b/>
        </w:rPr>
      </w:pPr>
      <w:r w:rsidRPr="00074151">
        <w:rPr>
          <w:b/>
        </w:rPr>
        <w:t>Aanwezig bestuur :</w:t>
      </w:r>
    </w:p>
    <w:p w14:paraId="770E27D1" w14:textId="6E80DF72" w:rsidR="00074151" w:rsidRDefault="00074151">
      <w:r>
        <w:t xml:space="preserve">Albert </w:t>
      </w:r>
      <w:r w:rsidR="00A10DF5">
        <w:t>( voorzitter )</w:t>
      </w:r>
      <w:r>
        <w:t xml:space="preserve">, Piet </w:t>
      </w:r>
      <w:r w:rsidR="00A10DF5">
        <w:t>( lid en website )</w:t>
      </w:r>
      <w:r>
        <w:t>, Ren</w:t>
      </w:r>
      <w:r w:rsidR="003A084E">
        <w:t>e</w:t>
      </w:r>
      <w:r>
        <w:t xml:space="preserve"> </w:t>
      </w:r>
      <w:r w:rsidR="00A10DF5">
        <w:t>( penningmeester )</w:t>
      </w:r>
      <w:r>
        <w:t xml:space="preserve">, Niek </w:t>
      </w:r>
      <w:r w:rsidR="00A10DF5">
        <w:t>( secretaris )</w:t>
      </w:r>
    </w:p>
    <w:p w14:paraId="751A68BF" w14:textId="77777777" w:rsidR="006645DB" w:rsidRPr="006645DB" w:rsidRDefault="006645DB">
      <w:pPr>
        <w:rPr>
          <w:b/>
        </w:rPr>
      </w:pPr>
      <w:r w:rsidRPr="006645DB">
        <w:rPr>
          <w:b/>
        </w:rPr>
        <w:t>Afmelding ontvangen van :</w:t>
      </w:r>
    </w:p>
    <w:p w14:paraId="11314FEA" w14:textId="0A3D2ABA" w:rsidR="006645DB" w:rsidRDefault="00575BD9">
      <w:r>
        <w:t>George en Marianne</w:t>
      </w:r>
      <w:r w:rsidR="00F802F7">
        <w:t>,</w:t>
      </w:r>
      <w:r>
        <w:t xml:space="preserve"> Bert</w:t>
      </w:r>
      <w:r w:rsidR="00001066">
        <w:t xml:space="preserve">  H </w:t>
      </w:r>
      <w:r>
        <w:t xml:space="preserve">, </w:t>
      </w:r>
      <w:r w:rsidR="006645DB">
        <w:t>Arianne en Henk</w:t>
      </w:r>
    </w:p>
    <w:p w14:paraId="7D1613F1" w14:textId="420EEF85" w:rsidR="00E06840" w:rsidRDefault="007F5B90" w:rsidP="00A10DF5">
      <w:pPr>
        <w:pStyle w:val="Lijstalinea"/>
        <w:numPr>
          <w:ilvl w:val="0"/>
          <w:numId w:val="6"/>
        </w:numPr>
      </w:pPr>
      <w:r w:rsidRPr="000857C8">
        <w:rPr>
          <w:b/>
        </w:rPr>
        <w:t xml:space="preserve">Opening en </w:t>
      </w:r>
      <w:r w:rsidR="00A10DF5" w:rsidRPr="000857C8">
        <w:rPr>
          <w:b/>
        </w:rPr>
        <w:t>vaststelling agenda :</w:t>
      </w:r>
      <w:r w:rsidRPr="00A10DF5">
        <w:rPr>
          <w:b/>
          <w:u w:val="single"/>
        </w:rPr>
        <w:t xml:space="preserve"> </w:t>
      </w:r>
      <w:r w:rsidR="00A10DF5">
        <w:rPr>
          <w:b/>
          <w:u w:val="single"/>
        </w:rPr>
        <w:br/>
      </w:r>
      <w:r>
        <w:t>Albert opent de ALV vergadering en heet alle aanwezige</w:t>
      </w:r>
      <w:r w:rsidR="00174471">
        <w:t>n</w:t>
      </w:r>
      <w:r>
        <w:t xml:space="preserve"> welkom.</w:t>
      </w:r>
      <w:r w:rsidR="00A10DF5">
        <w:t xml:space="preserve"> </w:t>
      </w:r>
      <w:r w:rsidR="00A10DF5">
        <w:br/>
        <w:t>De toegezonden agenda wordt vastgesteld zonder aanpassingen</w:t>
      </w:r>
      <w:r w:rsidR="00A10DF5">
        <w:br/>
      </w:r>
    </w:p>
    <w:p w14:paraId="46D21600" w14:textId="63557A5D" w:rsidR="00A10DF5" w:rsidRPr="000857C8" w:rsidRDefault="000857C8" w:rsidP="00A10DF5">
      <w:pPr>
        <w:pStyle w:val="Lijstalinea"/>
        <w:numPr>
          <w:ilvl w:val="0"/>
          <w:numId w:val="6"/>
        </w:numPr>
        <w:rPr>
          <w:b/>
        </w:rPr>
      </w:pPr>
      <w:r w:rsidRPr="000857C8">
        <w:rPr>
          <w:b/>
        </w:rPr>
        <w:t>Binnengekomene</w:t>
      </w:r>
      <w:r w:rsidR="00A10DF5" w:rsidRPr="000857C8">
        <w:rPr>
          <w:b/>
        </w:rPr>
        <w:t xml:space="preserve"> stukken :</w:t>
      </w:r>
      <w:r w:rsidR="00A10DF5">
        <w:br/>
        <w:t>Er zijn geen binnengekomen stukken</w:t>
      </w:r>
      <w:r w:rsidR="00A10DF5">
        <w:br/>
      </w:r>
    </w:p>
    <w:p w14:paraId="764D83E5" w14:textId="2B180ACE" w:rsidR="00A10DF5" w:rsidRPr="000857C8" w:rsidRDefault="00A10DF5" w:rsidP="00A10DF5">
      <w:pPr>
        <w:pStyle w:val="Lijstalinea"/>
        <w:numPr>
          <w:ilvl w:val="0"/>
          <w:numId w:val="6"/>
        </w:numPr>
        <w:rPr>
          <w:b/>
        </w:rPr>
      </w:pPr>
      <w:r w:rsidRPr="000857C8">
        <w:rPr>
          <w:b/>
        </w:rPr>
        <w:t xml:space="preserve">Verslag van de BSG activiteiten </w:t>
      </w:r>
      <w:r w:rsidR="001C6637" w:rsidRPr="000857C8">
        <w:rPr>
          <w:b/>
        </w:rPr>
        <w:t>in 2018 :</w:t>
      </w:r>
      <w:r w:rsidR="001C6637">
        <w:br/>
        <w:t>Leden waren content met het rondgestuurde verslag. Henk merkte op dat het pack</w:t>
      </w:r>
      <w:r w:rsidR="000C7810">
        <w:t>-</w:t>
      </w:r>
      <w:proofErr w:type="spellStart"/>
      <w:r w:rsidR="001C6637">
        <w:t>rafting</w:t>
      </w:r>
      <w:proofErr w:type="spellEnd"/>
      <w:r w:rsidR="001C6637">
        <w:t xml:space="preserve"> </w:t>
      </w:r>
      <w:r w:rsidR="000C7810">
        <w:t xml:space="preserve">weekend </w:t>
      </w:r>
      <w:r w:rsidR="001C6637">
        <w:t xml:space="preserve">ontbrak in het overzicht. De secretaris excuseerde zich voor deze omissie en zal het </w:t>
      </w:r>
      <w:proofErr w:type="spellStart"/>
      <w:r w:rsidR="001C6637">
        <w:t>packraft</w:t>
      </w:r>
      <w:proofErr w:type="spellEnd"/>
      <w:r w:rsidR="001C6637">
        <w:t xml:space="preserve"> weekend toevoegen in een versie 2 van dit verslag, dat dan als bijlage bij dit verslag zal worden verzonden.</w:t>
      </w:r>
      <w:r w:rsidR="001C6637">
        <w:br/>
      </w:r>
    </w:p>
    <w:p w14:paraId="3697A209" w14:textId="29E294B8" w:rsidR="001C6637" w:rsidRDefault="001C6637" w:rsidP="00A10DF5">
      <w:pPr>
        <w:pStyle w:val="Lijstalinea"/>
        <w:numPr>
          <w:ilvl w:val="0"/>
          <w:numId w:val="6"/>
        </w:numPr>
      </w:pPr>
      <w:r w:rsidRPr="000857C8">
        <w:rPr>
          <w:b/>
        </w:rPr>
        <w:t>Financieel overzicht :</w:t>
      </w:r>
      <w:r>
        <w:br/>
        <w:t xml:space="preserve">Penningmeester Rene geeft een toelichting op het toegezonden overzicht en met name op het </w:t>
      </w:r>
      <w:r w:rsidR="000857C8">
        <w:t>eind</w:t>
      </w:r>
      <w:r>
        <w:t xml:space="preserve">saldo </w:t>
      </w:r>
      <w:r w:rsidR="000857C8">
        <w:t xml:space="preserve">van circa 7400 Euro </w:t>
      </w:r>
      <w:r>
        <w:t xml:space="preserve">en de historie daarvan. We teren nu elk jaar circa 500 Euro in op dat saldo. Volgende jaar zal dat minder of wellicht neutraal zijn, aangezien tijdens </w:t>
      </w:r>
      <w:r w:rsidR="000857C8">
        <w:t>d</w:t>
      </w:r>
      <w:r>
        <w:t>e ALV op 11 december is besloten dat BSG deelnemers 10 Euro contributie per jaar gaan betalen.</w:t>
      </w:r>
    </w:p>
    <w:p w14:paraId="00710038" w14:textId="3E4D848D" w:rsidR="000857C8" w:rsidRPr="000857C8" w:rsidRDefault="000857C8" w:rsidP="000857C8">
      <w:pPr>
        <w:pStyle w:val="Lijstalinea"/>
        <w:rPr>
          <w:b/>
        </w:rPr>
      </w:pPr>
      <w:r>
        <w:t>Een</w:t>
      </w:r>
      <w:r w:rsidR="001C6637">
        <w:t xml:space="preserve"> aantal leden vraagt of het niet mogelijk is om over te gaan van de huidige </w:t>
      </w:r>
      <w:r>
        <w:t>ING</w:t>
      </w:r>
      <w:r w:rsidR="001C6637">
        <w:t>-bank naar een meer groene bank. Rene geeft aan dat deze bankrekening wordt beheerd door het Nivon en dat de BSG dus afhankelijk is van het Nivon. Die zijn er mee bezig, maar het geeft nogal wat werk gezien het aantal rekeningen en het zal nog even duren voor onze rekening kan overgaan.</w:t>
      </w:r>
      <w:r>
        <w:br/>
      </w:r>
    </w:p>
    <w:p w14:paraId="5DCFD027" w14:textId="145EDAFB" w:rsidR="000857C8" w:rsidRDefault="000857C8" w:rsidP="000857C8">
      <w:pPr>
        <w:pStyle w:val="Lijstalinea"/>
        <w:numPr>
          <w:ilvl w:val="0"/>
          <w:numId w:val="6"/>
        </w:numPr>
      </w:pPr>
      <w:r w:rsidRPr="000857C8">
        <w:rPr>
          <w:b/>
        </w:rPr>
        <w:t>Verslag kascommissie :</w:t>
      </w:r>
      <w:r>
        <w:rPr>
          <w:b/>
        </w:rPr>
        <w:br/>
      </w:r>
      <w:r>
        <w:t>De Kas commissie bes</w:t>
      </w:r>
      <w:r w:rsidR="00CC0814">
        <w:t xml:space="preserve">tond dit jaar uit </w:t>
      </w:r>
      <w:r w:rsidR="003A084E" w:rsidRPr="003A084E">
        <w:t>Marjan en Ton</w:t>
      </w:r>
      <w:r w:rsidR="00793481">
        <w:t xml:space="preserve"> S</w:t>
      </w:r>
      <w:r w:rsidR="003A084E" w:rsidRPr="003A084E">
        <w:t xml:space="preserve">. </w:t>
      </w:r>
      <w:r>
        <w:t>Mar</w:t>
      </w:r>
      <w:r w:rsidR="003A084E">
        <w:t>j</w:t>
      </w:r>
      <w:r>
        <w:t xml:space="preserve">an heeft alles gecontroleerd en goed bevonden. Ton heeft de controle nog niet afgerond. De vergadering gaat ermee akkoord dat binnen een maand </w:t>
      </w:r>
      <w:r w:rsidR="00975D17" w:rsidRPr="003A084E">
        <w:t xml:space="preserve">na </w:t>
      </w:r>
      <w:r>
        <w:t>de ALV, de controle door Ton ook wordt afgerond en dat de door zowel Ma</w:t>
      </w:r>
      <w:r w:rsidRPr="003A084E">
        <w:t>r</w:t>
      </w:r>
      <w:r w:rsidR="00975D17" w:rsidRPr="003A084E">
        <w:t>j</w:t>
      </w:r>
      <w:r w:rsidRPr="003A084E">
        <w:t>a</w:t>
      </w:r>
      <w:r>
        <w:t>n als Ton ondertekende verklaring  zal worden toegevoegd aan het verslag van de ALV</w:t>
      </w:r>
      <w:r w:rsidR="0013459C">
        <w:t>.</w:t>
      </w:r>
    </w:p>
    <w:p w14:paraId="240C47D1" w14:textId="77777777" w:rsidR="0013459C" w:rsidRDefault="0013459C" w:rsidP="0013459C"/>
    <w:p w14:paraId="436BFD18" w14:textId="4436E4AB" w:rsidR="000857C8" w:rsidRDefault="000857C8" w:rsidP="000857C8">
      <w:pPr>
        <w:pStyle w:val="Lijstalinea"/>
        <w:numPr>
          <w:ilvl w:val="0"/>
          <w:numId w:val="6"/>
        </w:numPr>
      </w:pPr>
      <w:r>
        <w:rPr>
          <w:b/>
        </w:rPr>
        <w:t>Bestuur BSG :</w:t>
      </w:r>
      <w:r>
        <w:rPr>
          <w:b/>
        </w:rPr>
        <w:br/>
      </w:r>
      <w:r>
        <w:t xml:space="preserve">Er hebben zich geen BSG leden aangemeld, die zitting willen nemen in het bestuur. Het </w:t>
      </w:r>
      <w:r>
        <w:lastRenderedPageBreak/>
        <w:t xml:space="preserve">huidige bestuur wil het komende jaar </w:t>
      </w:r>
      <w:r w:rsidR="0013459C">
        <w:t xml:space="preserve">nog </w:t>
      </w:r>
      <w:r>
        <w:t xml:space="preserve">aanblijven. Zowel Albert als Rene geven </w:t>
      </w:r>
      <w:r w:rsidR="0013459C">
        <w:t xml:space="preserve">echter </w:t>
      </w:r>
      <w:r>
        <w:t xml:space="preserve">aan dat ze volgend jaar twee termijnen van 3 jaar in het bestuur hebben gezeten en </w:t>
      </w:r>
      <w:r w:rsidR="0013459C">
        <w:t xml:space="preserve">het goed zou zijn als anderen toe treden tot het bestuur om het van hen over te nemen. </w:t>
      </w:r>
    </w:p>
    <w:p w14:paraId="5D780018" w14:textId="77777777" w:rsidR="0013459C" w:rsidRDefault="0013459C" w:rsidP="0013459C">
      <w:pPr>
        <w:pStyle w:val="Lijstalinea"/>
      </w:pPr>
    </w:p>
    <w:p w14:paraId="3F1E3847" w14:textId="58A99625" w:rsidR="008912D7" w:rsidRDefault="0013459C" w:rsidP="004F0021">
      <w:pPr>
        <w:pStyle w:val="Lijstalinea"/>
        <w:numPr>
          <w:ilvl w:val="0"/>
          <w:numId w:val="6"/>
        </w:numPr>
      </w:pPr>
      <w:r w:rsidRPr="0013459C">
        <w:rPr>
          <w:b/>
        </w:rPr>
        <w:t>Koppeling BSG lidmaatschap aan Nivon lidmaatschap of niet :</w:t>
      </w:r>
      <w:r w:rsidRPr="0013459C">
        <w:rPr>
          <w:b/>
        </w:rPr>
        <w:br/>
      </w:r>
      <w:r>
        <w:t xml:space="preserve">Deze koppeling is kort besproken tijdens de speciale ALV op 11 december 2018, maar toen is </w:t>
      </w:r>
      <w:r w:rsidRPr="003A084E">
        <w:t xml:space="preserve">besloten om dit </w:t>
      </w:r>
      <w:r w:rsidR="000C7810" w:rsidRPr="003A084E">
        <w:t xml:space="preserve">onderwerp </w:t>
      </w:r>
      <w:r w:rsidRPr="003A084E">
        <w:t xml:space="preserve">verder </w:t>
      </w:r>
      <w:r w:rsidR="00975D17" w:rsidRPr="003A084E">
        <w:t xml:space="preserve">te </w:t>
      </w:r>
      <w:r w:rsidRPr="003A084E">
        <w:t>behandelen op de A</w:t>
      </w:r>
      <w:r w:rsidR="003A084E">
        <w:t>L</w:t>
      </w:r>
      <w:r w:rsidR="000C7810" w:rsidRPr="003A084E">
        <w:t>V</w:t>
      </w:r>
      <w:r w:rsidRPr="003A084E">
        <w:t xml:space="preserve"> in april 2019. </w:t>
      </w:r>
      <w:r w:rsidRPr="003A084E">
        <w:br/>
        <w:t xml:space="preserve">Volgens de huidige reglementen  is men lid van het Nivon en deelnemer aan de BSG. Zonder het Nivon kan er eigenlijk geen BSG bestaan. In het verleden hanteerde men bij cursisten de regel dat men maximaal een jaar als cursist </w:t>
      </w:r>
      <w:r w:rsidR="00975D17" w:rsidRPr="003A084E">
        <w:t>ko</w:t>
      </w:r>
      <w:r w:rsidRPr="003A084E">
        <w:t xml:space="preserve">n deelnemen aan BSG activiteiten </w:t>
      </w:r>
      <w:r>
        <w:t>zijn, maar dat men daarna lid van het Nivon moe</w:t>
      </w:r>
      <w:r w:rsidR="000C7810">
        <w:t>s</w:t>
      </w:r>
      <w:r>
        <w:t>t worden</w:t>
      </w:r>
      <w:r w:rsidR="004F0021">
        <w:t>.</w:t>
      </w:r>
    </w:p>
    <w:p w14:paraId="7823A2E7" w14:textId="04FAF666" w:rsidR="008912D7" w:rsidRDefault="008912D7" w:rsidP="008912D7">
      <w:pPr>
        <w:pStyle w:val="Lijstalinea"/>
      </w:pPr>
      <w:r w:rsidRPr="008912D7">
        <w:t>Binnen het Nivon zijn er ook vrijwilligers in de huizen, die geen lid zijn van het Nivon en daarom is men aan het nadenken over mogelijke oplossingen.</w:t>
      </w:r>
      <w:r w:rsidRPr="008912D7">
        <w:rPr>
          <w:b/>
        </w:rPr>
        <w:t xml:space="preserve"> </w:t>
      </w:r>
      <w:r w:rsidRPr="008912D7">
        <w:t xml:space="preserve">Gezien deze Nivon discussie werd een voorstel van de voorzitter getoond om tot midden 2020 te gedogen dat men BSG lid kan zijn, maar geen Nivon lid. De aanwezige leden vonden dit echter een ongewenste ontwikkeling en tijdens de vergadering werd het </w:t>
      </w:r>
      <w:r w:rsidR="000C7810">
        <w:t>volgende,</w:t>
      </w:r>
      <w:r w:rsidRPr="008912D7">
        <w:t xml:space="preserve"> aangepast</w:t>
      </w:r>
      <w:r w:rsidR="00975D17">
        <w:rPr>
          <w:color w:val="FF0000"/>
        </w:rPr>
        <w:t>e</w:t>
      </w:r>
      <w:r w:rsidRPr="008912D7">
        <w:t xml:space="preserve"> voorstel opgesteld : </w:t>
      </w:r>
    </w:p>
    <w:p w14:paraId="5B9105E9" w14:textId="77777777" w:rsidR="00CC0814" w:rsidRPr="008912D7" w:rsidRDefault="00CC0814" w:rsidP="008912D7">
      <w:pPr>
        <w:pStyle w:val="Lijstalinea"/>
      </w:pPr>
    </w:p>
    <w:p w14:paraId="0A2D7ECB" w14:textId="790CB4DC" w:rsidR="008912D7" w:rsidRPr="003A084E" w:rsidRDefault="004F0021" w:rsidP="008912D7">
      <w:pPr>
        <w:pStyle w:val="Lijstalinea"/>
        <w:numPr>
          <w:ilvl w:val="0"/>
          <w:numId w:val="8"/>
        </w:numPr>
        <w:ind w:left="1068"/>
      </w:pPr>
      <w:r w:rsidRPr="003A084E">
        <w:t>Alleen degenen die lid zijn van het Nivon hebben stemrecht</w:t>
      </w:r>
      <w:r w:rsidR="000C7810" w:rsidRPr="003A084E">
        <w:t xml:space="preserve"> bij de BSG</w:t>
      </w:r>
      <w:r w:rsidRPr="003A084E">
        <w:t>.</w:t>
      </w:r>
    </w:p>
    <w:p w14:paraId="0E65E36D" w14:textId="03029339" w:rsidR="008912D7" w:rsidRPr="003A084E" w:rsidRDefault="008912D7" w:rsidP="008912D7">
      <w:pPr>
        <w:pStyle w:val="Lijstalinea"/>
        <w:numPr>
          <w:ilvl w:val="0"/>
          <w:numId w:val="8"/>
        </w:numPr>
        <w:ind w:left="1068"/>
      </w:pPr>
      <w:r w:rsidRPr="003A084E">
        <w:t xml:space="preserve">Leden van het Nivon betalen </w:t>
      </w:r>
      <w:r w:rsidR="00727E13" w:rsidRPr="003A084E">
        <w:t xml:space="preserve">een </w:t>
      </w:r>
      <w:r w:rsidRPr="003A084E">
        <w:t xml:space="preserve">jaarlijks vast te stellen bijdrage aan de BSG Rotterdam van </w:t>
      </w:r>
      <w:proofErr w:type="spellStart"/>
      <w:r w:rsidRPr="003A084E">
        <w:t>Eur</w:t>
      </w:r>
      <w:proofErr w:type="spellEnd"/>
      <w:r w:rsidRPr="003A084E">
        <w:t xml:space="preserve"> 10 (2019).  Niet Nivon leden betalen jaarlijks </w:t>
      </w:r>
      <w:r w:rsidR="00C576D6" w:rsidRPr="003A084E">
        <w:t xml:space="preserve">een </w:t>
      </w:r>
      <w:r w:rsidRPr="003A084E">
        <w:t xml:space="preserve">vast te stellen bijdrage van </w:t>
      </w:r>
      <w:proofErr w:type="spellStart"/>
      <w:r w:rsidRPr="003A084E">
        <w:t>Eur</w:t>
      </w:r>
      <w:proofErr w:type="spellEnd"/>
      <w:r w:rsidRPr="003A084E">
        <w:t xml:space="preserve"> 25 (2019).</w:t>
      </w:r>
    </w:p>
    <w:p w14:paraId="75D2907B" w14:textId="787E1C99" w:rsidR="008912D7" w:rsidRPr="008912D7" w:rsidRDefault="00727E13" w:rsidP="008912D7">
      <w:pPr>
        <w:pStyle w:val="Lijstalinea"/>
        <w:numPr>
          <w:ilvl w:val="0"/>
          <w:numId w:val="8"/>
        </w:numPr>
        <w:ind w:left="1068"/>
      </w:pPr>
      <w:r>
        <w:t>Z</w:t>
      </w:r>
      <w:r w:rsidR="008912D7" w:rsidRPr="008912D7">
        <w:t>owel Nivon leden als niet-Nivon leden blijven op de mailing lijst staan van geïnteresseerden.</w:t>
      </w:r>
    </w:p>
    <w:p w14:paraId="29FDAE41" w14:textId="1E676B84" w:rsidR="008912D7" w:rsidRPr="008912D7" w:rsidRDefault="008912D7" w:rsidP="008912D7">
      <w:pPr>
        <w:pStyle w:val="Lijstalinea"/>
        <w:numPr>
          <w:ilvl w:val="0"/>
          <w:numId w:val="8"/>
        </w:numPr>
        <w:ind w:left="1068"/>
      </w:pPr>
      <w:r w:rsidRPr="008912D7">
        <w:t xml:space="preserve">Voor door de BSG Rotterdam georganiseerde activiteiten worden </w:t>
      </w:r>
      <w:r w:rsidR="00727E13">
        <w:t>voor</w:t>
      </w:r>
      <w:r w:rsidRPr="008912D7">
        <w:t xml:space="preserve"> Nivon-leden en </w:t>
      </w:r>
      <w:r w:rsidR="00727E13">
        <w:t xml:space="preserve">voor </w:t>
      </w:r>
      <w:r w:rsidRPr="008912D7">
        <w:t>niet Nivon-leden gedifferentieerde bijdragen gehanteerd.</w:t>
      </w:r>
    </w:p>
    <w:p w14:paraId="0412B8ED" w14:textId="77777777" w:rsidR="008912D7" w:rsidRPr="008912D7" w:rsidRDefault="008912D7" w:rsidP="008912D7">
      <w:pPr>
        <w:pStyle w:val="Lijstalinea"/>
        <w:numPr>
          <w:ilvl w:val="0"/>
          <w:numId w:val="8"/>
        </w:numPr>
        <w:ind w:left="1068"/>
      </w:pPr>
      <w:r w:rsidRPr="008912D7">
        <w:t>Na bekend worden van de nieuwe Statuten en HH reglement van het Nivon zal het bestuur met een update komen van de statuten en huishoudelijk reglement van de BSG.</w:t>
      </w:r>
    </w:p>
    <w:p w14:paraId="5B79E4CA" w14:textId="77777777" w:rsidR="00727E13" w:rsidRDefault="00727E13" w:rsidP="008912D7">
      <w:pPr>
        <w:pStyle w:val="Lijstalinea"/>
        <w:ind w:left="1068"/>
      </w:pPr>
    </w:p>
    <w:p w14:paraId="714D4C6B" w14:textId="216CB24B" w:rsidR="008912D7" w:rsidRDefault="008912D7" w:rsidP="008912D7">
      <w:pPr>
        <w:pStyle w:val="Lijstalinea"/>
        <w:ind w:left="1068"/>
      </w:pPr>
      <w:r w:rsidRPr="008912D7">
        <w:t xml:space="preserve">Bovenstaande voorstel werd unaniem aangenomen door de aanwezigen leden en </w:t>
      </w:r>
      <w:r w:rsidR="00727E13">
        <w:t xml:space="preserve">door </w:t>
      </w:r>
      <w:r w:rsidRPr="008912D7">
        <w:t>het bestuur.</w:t>
      </w:r>
    </w:p>
    <w:p w14:paraId="7F683417" w14:textId="77777777" w:rsidR="008912D7" w:rsidRDefault="008912D7" w:rsidP="008912D7">
      <w:pPr>
        <w:pStyle w:val="Lijstalinea"/>
      </w:pPr>
    </w:p>
    <w:p w14:paraId="0159F05A" w14:textId="489D3BD0" w:rsidR="0061015C" w:rsidRPr="00B2463F" w:rsidRDefault="008912D7" w:rsidP="0061015C">
      <w:pPr>
        <w:pStyle w:val="Lijstalinea"/>
        <w:numPr>
          <w:ilvl w:val="0"/>
          <w:numId w:val="6"/>
        </w:numPr>
        <w:rPr>
          <w:b/>
        </w:rPr>
      </w:pPr>
      <w:r w:rsidRPr="008912D7">
        <w:rPr>
          <w:b/>
        </w:rPr>
        <w:t>Verslag van de PR commissie :</w:t>
      </w:r>
      <w:r w:rsidR="004F0021" w:rsidRPr="008912D7">
        <w:rPr>
          <w:b/>
        </w:rPr>
        <w:br/>
      </w:r>
      <w:r>
        <w:t>Tijdens de speciale A</w:t>
      </w:r>
      <w:r w:rsidR="00213B6A">
        <w:t xml:space="preserve">LV </w:t>
      </w:r>
      <w:r>
        <w:t>op 11 december is er een PR commissie samengesteld, waarin Frans , Ton</w:t>
      </w:r>
      <w:r w:rsidR="00793481">
        <w:t xml:space="preserve"> S</w:t>
      </w:r>
      <w:r>
        <w:t xml:space="preserve"> , Rian</w:t>
      </w:r>
      <w:r w:rsidR="00213B6A">
        <w:t xml:space="preserve"> </w:t>
      </w:r>
      <w:r>
        <w:t xml:space="preserve"> en Piet  zitting hebben genomen. </w:t>
      </w:r>
      <w:r w:rsidR="00213B6A">
        <w:t>Tot nu toe</w:t>
      </w:r>
      <w:r>
        <w:t xml:space="preserve"> is de PR -commissie twee maal bij</w:t>
      </w:r>
      <w:r w:rsidR="0061015C">
        <w:t xml:space="preserve"> </w:t>
      </w:r>
      <w:r>
        <w:t>elkaar geweest. Aan de hand van een PowerPoint presenteert Piet welke onderwerpen zijn besproken en wat er wordt voorgesteld.</w:t>
      </w:r>
      <w:r w:rsidR="00223FB9">
        <w:t xml:space="preserve"> De PR is vooral gericht om het verbeteren van de zichtbaarheid </w:t>
      </w:r>
      <w:r w:rsidR="00213B6A">
        <w:t xml:space="preserve">van de BSG </w:t>
      </w:r>
      <w:r w:rsidR="00223FB9">
        <w:t>en het werven van nieuwe leden; gewenst omvang is 75 tot 100 leden.</w:t>
      </w:r>
      <w:r w:rsidR="0061015C">
        <w:br/>
      </w:r>
      <w:r w:rsidR="0061015C" w:rsidRPr="0061015C">
        <w:rPr>
          <w:u w:val="single"/>
        </w:rPr>
        <w:t>Website</w:t>
      </w:r>
      <w:r w:rsidR="00FB5DAB">
        <w:rPr>
          <w:u w:val="single"/>
        </w:rPr>
        <w:t xml:space="preserve"> BSG </w:t>
      </w:r>
      <w:r w:rsidR="0061015C" w:rsidRPr="0061015C">
        <w:rPr>
          <w:u w:val="single"/>
        </w:rPr>
        <w:t xml:space="preserve"> :</w:t>
      </w:r>
      <w:r w:rsidR="0061015C">
        <w:t xml:space="preserve"> </w:t>
      </w:r>
      <w:r w:rsidR="00FB5DAB">
        <w:br/>
        <w:t>N</w:t>
      </w:r>
      <w:r w:rsidR="0061015C">
        <w:t>aar aanleiding van commentaren van de PR commissie heeft Piet de website aangepast , door de welkom pagina aantrekkelijker te maken en diverse info, zoals “</w:t>
      </w:r>
      <w:r w:rsidR="0061015C" w:rsidRPr="003A084E">
        <w:t>wie zijn w</w:t>
      </w:r>
      <w:r w:rsidR="00975BF0" w:rsidRPr="003A084E">
        <w:t>ij</w:t>
      </w:r>
      <w:r w:rsidR="0061015C" w:rsidRPr="003A084E">
        <w:t xml:space="preserve">” elders </w:t>
      </w:r>
      <w:r w:rsidR="0061015C">
        <w:t xml:space="preserve">op de website te plaatsen. De vergadering geeft aan dat de website zichtbaar is verbeterd. De kwaliteit van de foto’s in de header gaat nog verbeterd worden. De vergadering acht het wenselijk dat de ALV verslagen voor alle bezoekers </w:t>
      </w:r>
      <w:r w:rsidR="00FB5DAB">
        <w:t xml:space="preserve">te vinden </w:t>
      </w:r>
      <w:r w:rsidR="00213B6A">
        <w:t>zijn op de website</w:t>
      </w:r>
      <w:r w:rsidR="0061015C">
        <w:t>, wellicht moeten alleen de namen uit het verslag worden vervangen door initialen i.v.m. AVG regels.</w:t>
      </w:r>
      <w:r w:rsidR="0061015C">
        <w:br/>
        <w:t>Peter geeft aan dat</w:t>
      </w:r>
      <w:r w:rsidR="00FB5DAB">
        <w:t xml:space="preserve"> </w:t>
      </w:r>
      <w:r w:rsidR="0061015C">
        <w:t xml:space="preserve">op de Nivon site een button staat, waardoor je op de BSG site komt, </w:t>
      </w:r>
      <w:r w:rsidR="0061015C" w:rsidRPr="003A084E">
        <w:t>maar het zou mooi zijn als op de Nivon site zelf ook de agenda van BSG activiteiten komt te staan. Piet zal ook contact opnemen met Koos</w:t>
      </w:r>
      <w:r w:rsidR="00975BF0" w:rsidRPr="003A084E">
        <w:t xml:space="preserve"> de B van de afdeling Rotterdam</w:t>
      </w:r>
      <w:r w:rsidR="0061015C" w:rsidRPr="003A084E">
        <w:t xml:space="preserve">, zodat de BSG </w:t>
      </w:r>
      <w:r w:rsidR="0061015C" w:rsidRPr="003A084E">
        <w:lastRenderedPageBreak/>
        <w:t>agenda ook wordt opgenomen in het overzicht van Nivon Rotterdam.</w:t>
      </w:r>
      <w:r w:rsidR="0061015C" w:rsidRPr="003A084E">
        <w:br/>
        <w:t>Verder acht de vergadering het wenselijk dat er van elke BSG activiteit een kort verslag op de website komt te staan</w:t>
      </w:r>
      <w:r w:rsidR="00B2463F" w:rsidRPr="003A084E">
        <w:t xml:space="preserve">, dat kan worden aangeleverd door de organisator of een deelnemer. </w:t>
      </w:r>
      <w:r w:rsidR="00B2463F" w:rsidRPr="003A084E">
        <w:br/>
        <w:t xml:space="preserve">Peter  geeft aan dat hij Piet wel wil helpen met het presenteren van activiteiten en de </w:t>
      </w:r>
      <w:r w:rsidR="00B2463F">
        <w:t>redactie van de activiteiten verslagen</w:t>
      </w:r>
      <w:r w:rsidR="00213B6A">
        <w:t xml:space="preserve"> en de website in het algemeen</w:t>
      </w:r>
      <w:r w:rsidR="00B2463F">
        <w:t xml:space="preserve">. </w:t>
      </w:r>
      <w:r w:rsidR="00213B6A">
        <w:br/>
      </w:r>
      <w:r w:rsidR="00B2463F" w:rsidRPr="00B2463F">
        <w:rPr>
          <w:u w:val="single"/>
        </w:rPr>
        <w:t>Andere voorstellen vanuit de PR-commissie :</w:t>
      </w:r>
      <w:r w:rsidR="00B2463F">
        <w:br/>
        <w:t xml:space="preserve">-    BSG activiteiten zouden bij voorkeur gekoppeld </w:t>
      </w:r>
      <w:r w:rsidR="00213B6A">
        <w:t xml:space="preserve">moeten </w:t>
      </w:r>
      <w:r w:rsidR="00B2463F">
        <w:t>worden aan een thema</w:t>
      </w:r>
      <w:r w:rsidR="00B2463F">
        <w:br/>
        <w:t>-     Publiciteit :</w:t>
      </w:r>
      <w:r w:rsidR="00B2463F">
        <w:br/>
        <w:t xml:space="preserve">   - artikelen in huis-aan-huisbladen</w:t>
      </w:r>
      <w:r w:rsidR="00B2463F">
        <w:br/>
        <w:t xml:space="preserve">   - artikelen in Nivon bladen en publicaties</w:t>
      </w:r>
      <w:r w:rsidR="00B2463F">
        <w:br/>
      </w:r>
      <w:r w:rsidR="00213B6A">
        <w:t xml:space="preserve">- </w:t>
      </w:r>
      <w:r w:rsidR="00B2463F" w:rsidRPr="00213B6A">
        <w:rPr>
          <w:u w:val="single"/>
        </w:rPr>
        <w:t>Uitgave van een digitale Nieuwbrief</w:t>
      </w:r>
      <w:r w:rsidR="00B2463F">
        <w:t xml:space="preserve">, die kan </w:t>
      </w:r>
      <w:r w:rsidR="00B2463F" w:rsidRPr="003A084E">
        <w:t xml:space="preserve">worden </w:t>
      </w:r>
      <w:r w:rsidR="00975BF0" w:rsidRPr="003A084E">
        <w:t>verspreid</w:t>
      </w:r>
      <w:r w:rsidR="00B2463F" w:rsidRPr="003A084E">
        <w:t xml:space="preserve"> onder </w:t>
      </w:r>
      <w:r w:rsidR="00B2463F">
        <w:t xml:space="preserve">de leden, maar ook  makkelijk kan worden doorgegeven of verzonden naar </w:t>
      </w:r>
      <w:r w:rsidR="00213B6A">
        <w:t>vrienden en</w:t>
      </w:r>
      <w:r w:rsidR="00B2463F">
        <w:t xml:space="preserve"> kennissen.</w:t>
      </w:r>
    </w:p>
    <w:p w14:paraId="3E03CB22" w14:textId="501A955A" w:rsidR="00B2463F" w:rsidRDefault="00B2463F" w:rsidP="00B2463F">
      <w:pPr>
        <w:pStyle w:val="Lijstalinea"/>
      </w:pPr>
      <w:r>
        <w:t xml:space="preserve">Voor deze digitale </w:t>
      </w:r>
      <w:r w:rsidR="00213B6A">
        <w:t xml:space="preserve">Nieuwsbrief </w:t>
      </w:r>
      <w:r>
        <w:t>is men nog op zoek naar een redacteur, waarvan de vacature op de website is gezet.</w:t>
      </w:r>
    </w:p>
    <w:p w14:paraId="53F4CC73" w14:textId="7A8C9C3C" w:rsidR="00934A3B" w:rsidRDefault="00B2463F" w:rsidP="00934A3B">
      <w:pPr>
        <w:pStyle w:val="Lijstalinea"/>
        <w:numPr>
          <w:ilvl w:val="0"/>
          <w:numId w:val="12"/>
        </w:numPr>
      </w:pPr>
      <w:r w:rsidRPr="00CC0814">
        <w:rPr>
          <w:u w:val="single"/>
        </w:rPr>
        <w:t>Gebruik sociale media, zoals facebook of Instagram.</w:t>
      </w:r>
      <w:r w:rsidR="00CC0814" w:rsidRPr="00CC0814">
        <w:t xml:space="preserve"> </w:t>
      </w:r>
      <w:r>
        <w:br/>
        <w:t>Op dit moment is er vrijwel geen kennis aanwezig of deze media bij het bestuur.</w:t>
      </w:r>
      <w:r>
        <w:br/>
        <w:t xml:space="preserve">Vanuit de PR commissie hebben Ton en Rian </w:t>
      </w:r>
      <w:r w:rsidR="00934A3B">
        <w:t>op zich genomen om te onderzoeken wat de mogelijkheden zijn voor de BSG.</w:t>
      </w:r>
      <w:r w:rsidR="00934A3B">
        <w:br/>
      </w:r>
    </w:p>
    <w:p w14:paraId="5179B401" w14:textId="17B36EB2" w:rsidR="00B40C50" w:rsidRDefault="00934A3B" w:rsidP="00934A3B">
      <w:pPr>
        <w:pStyle w:val="Lijstalinea"/>
        <w:numPr>
          <w:ilvl w:val="0"/>
          <w:numId w:val="6"/>
        </w:numPr>
        <w:rPr>
          <w:b/>
        </w:rPr>
      </w:pPr>
      <w:r w:rsidRPr="00934A3B">
        <w:rPr>
          <w:b/>
        </w:rPr>
        <w:t>BSG activiteiten in 2019 :</w:t>
      </w:r>
      <w:r w:rsidR="00B40C50">
        <w:rPr>
          <w:b/>
        </w:rPr>
        <w:br/>
      </w:r>
      <w:r w:rsidR="00B40C50">
        <w:t>De meest actuele informatie is altijd te vinden op de BSG website.</w:t>
      </w:r>
    </w:p>
    <w:p w14:paraId="33511304" w14:textId="77777777" w:rsidR="00B40C50" w:rsidRPr="00B40C50" w:rsidRDefault="00B40C50" w:rsidP="00B40C50">
      <w:pPr>
        <w:pStyle w:val="Lijstalinea"/>
        <w:numPr>
          <w:ilvl w:val="1"/>
          <w:numId w:val="6"/>
        </w:numPr>
        <w:rPr>
          <w:b/>
        </w:rPr>
      </w:pPr>
      <w:r>
        <w:t>Voor alle wandelingen in 2019 zijn de locaties bekend; de wandeling-info zal door Piet worden doorgezet naar het Nivon ( Rotterdam ) en naar de BSG website.</w:t>
      </w:r>
    </w:p>
    <w:p w14:paraId="624F51BA" w14:textId="2C9DF7F9" w:rsidR="00B40C50" w:rsidRPr="00B40C50" w:rsidRDefault="00B40C50" w:rsidP="00B40C50">
      <w:pPr>
        <w:pStyle w:val="Lijstalinea"/>
        <w:numPr>
          <w:ilvl w:val="1"/>
          <w:numId w:val="6"/>
        </w:numPr>
        <w:rPr>
          <w:b/>
        </w:rPr>
      </w:pPr>
      <w:r w:rsidRPr="003A084E">
        <w:t>Viro</w:t>
      </w:r>
      <w:r w:rsidR="00CC0814" w:rsidRPr="003A084E">
        <w:t>i</w:t>
      </w:r>
      <w:r w:rsidRPr="003A084E">
        <w:t xml:space="preserve">nval / </w:t>
      </w:r>
      <w:proofErr w:type="spellStart"/>
      <w:r w:rsidRPr="003A084E">
        <w:t>Orpier</w:t>
      </w:r>
      <w:r w:rsidR="00CC0814" w:rsidRPr="003A084E">
        <w:t>r</w:t>
      </w:r>
      <w:r w:rsidRPr="003A084E">
        <w:t>e</w:t>
      </w:r>
      <w:proofErr w:type="spellEnd"/>
      <w:r w:rsidRPr="003A084E">
        <w:t xml:space="preserve"> </w:t>
      </w:r>
      <w:r>
        <w:t xml:space="preserve">: nog weinig response op het verzoek van Albert aan de leden om </w:t>
      </w:r>
      <w:r w:rsidRPr="00CC0814">
        <w:t>kenbaar</w:t>
      </w:r>
      <w:r>
        <w:t xml:space="preserve"> te maken welke weken en welke locaties de voorkeer he</w:t>
      </w:r>
      <w:r w:rsidR="003A084E">
        <w:t>bben</w:t>
      </w:r>
      <w:r>
        <w:t>. Vergadering geeft aan dat het verzoek wellicht wat weinig concreet was en dat Albert wellicht een aantal mensen moet opbellen</w:t>
      </w:r>
      <w:r w:rsidR="00CC0814">
        <w:t>.</w:t>
      </w:r>
    </w:p>
    <w:p w14:paraId="30AD7A12" w14:textId="7A130010" w:rsidR="00934A3B" w:rsidRDefault="00B40C50" w:rsidP="00B40C50">
      <w:pPr>
        <w:pStyle w:val="Lijstalinea"/>
        <w:numPr>
          <w:ilvl w:val="1"/>
          <w:numId w:val="6"/>
        </w:numPr>
        <w:rPr>
          <w:b/>
        </w:rPr>
      </w:pPr>
      <w:r>
        <w:t>Bert geeft aan dat hij verwacht volgende maand meer te kunnen zeggen over de door hem voorgestelde weekend in Eiffel of Ardennen</w:t>
      </w:r>
      <w:r w:rsidR="00914657">
        <w:t xml:space="preserve"> op 5 &amp; 6 oktober</w:t>
      </w:r>
      <w:r>
        <w:t>.</w:t>
      </w:r>
      <w:r w:rsidR="00934A3B" w:rsidRPr="00934A3B">
        <w:rPr>
          <w:b/>
        </w:rPr>
        <w:br/>
      </w:r>
    </w:p>
    <w:p w14:paraId="4D32546E" w14:textId="29915381" w:rsidR="00934A3B" w:rsidRDefault="00934A3B" w:rsidP="00934A3B">
      <w:pPr>
        <w:pStyle w:val="Lijstalinea"/>
        <w:numPr>
          <w:ilvl w:val="0"/>
          <w:numId w:val="6"/>
        </w:numPr>
        <w:rPr>
          <w:b/>
        </w:rPr>
      </w:pPr>
      <w:r>
        <w:rPr>
          <w:b/>
        </w:rPr>
        <w:t xml:space="preserve">Rondvraag en </w:t>
      </w:r>
      <w:proofErr w:type="spellStart"/>
      <w:r>
        <w:rPr>
          <w:b/>
        </w:rPr>
        <w:t>Wvttk</w:t>
      </w:r>
      <w:proofErr w:type="spellEnd"/>
      <w:r>
        <w:rPr>
          <w:b/>
        </w:rPr>
        <w:t xml:space="preserve"> :</w:t>
      </w:r>
    </w:p>
    <w:p w14:paraId="473D4E5C" w14:textId="26F93138" w:rsidR="00B40C50" w:rsidRPr="00B40C50" w:rsidRDefault="00B40C50" w:rsidP="00B40C50">
      <w:pPr>
        <w:pStyle w:val="Lijstalinea"/>
        <w:numPr>
          <w:ilvl w:val="1"/>
          <w:numId w:val="6"/>
        </w:numPr>
        <w:rPr>
          <w:b/>
        </w:rPr>
      </w:pPr>
      <w:r>
        <w:t xml:space="preserve">Peter is verbaasd </w:t>
      </w:r>
      <w:r w:rsidR="00914657">
        <w:t xml:space="preserve">dat </w:t>
      </w:r>
      <w:r>
        <w:t>bij het afhuren van een Nivon</w:t>
      </w:r>
      <w:r w:rsidR="0051592A">
        <w:t>-</w:t>
      </w:r>
      <w:r>
        <w:t xml:space="preserve">huis de </w:t>
      </w:r>
      <w:r w:rsidR="0051592A">
        <w:t>hoogseizoen</w:t>
      </w:r>
      <w:r>
        <w:t>/ weekend prijs moet worden betaald. Rene geeft aan dat per huis mag worden beslist of men speciale tarieven wil toepassen bij het afhuren van het hele huis.</w:t>
      </w:r>
    </w:p>
    <w:p w14:paraId="4C28F3F3" w14:textId="0EF21786" w:rsidR="00934A3B" w:rsidRPr="003D0998" w:rsidRDefault="00B40C50" w:rsidP="00934A3B">
      <w:pPr>
        <w:pStyle w:val="Lijstalinea"/>
        <w:numPr>
          <w:ilvl w:val="1"/>
          <w:numId w:val="6"/>
        </w:numPr>
        <w:rPr>
          <w:b/>
        </w:rPr>
      </w:pPr>
      <w:r>
        <w:t>Jolijn geeft aan dat ze af en toe onaangenaam verrast was over de onvriendelijke</w:t>
      </w:r>
      <w:r w:rsidR="0051592A">
        <w:t xml:space="preserve"> manier van omgang tijdens deze ALV en de (te)</w:t>
      </w:r>
      <w:r>
        <w:t xml:space="preserve"> scherpe </w:t>
      </w:r>
      <w:r w:rsidR="0051592A">
        <w:t>toon van de discussie.</w:t>
      </w:r>
    </w:p>
    <w:p w14:paraId="2DC67EC5" w14:textId="7591FD88" w:rsidR="003D0998" w:rsidRDefault="00934A3B" w:rsidP="003D0998">
      <w:r>
        <w:t>De voorzitter sluit de vergadering en bedankt de aanwezigen voor hun komst en bijdrage aan de discussies.</w:t>
      </w:r>
      <w:r w:rsidR="003D0998">
        <w:br/>
      </w:r>
      <w:r w:rsidR="003D0998" w:rsidRPr="003512EA">
        <w:rPr>
          <w:b/>
        </w:rPr>
        <w:t>Bijlage</w:t>
      </w:r>
      <w:r w:rsidR="003512EA" w:rsidRPr="003512EA">
        <w:rPr>
          <w:b/>
        </w:rPr>
        <w:t>n</w:t>
      </w:r>
      <w:r w:rsidR="003D0998" w:rsidRPr="003512EA">
        <w:rPr>
          <w:b/>
        </w:rPr>
        <w:t xml:space="preserve"> :</w:t>
      </w:r>
    </w:p>
    <w:p w14:paraId="38EFB592" w14:textId="6D97A6E6" w:rsidR="003D0998" w:rsidRDefault="00F802F7" w:rsidP="003D0998">
      <w:pPr>
        <w:pStyle w:val="Lijstalinea"/>
        <w:numPr>
          <w:ilvl w:val="0"/>
          <w:numId w:val="12"/>
        </w:numPr>
      </w:pPr>
      <w:r>
        <w:t xml:space="preserve">Verslag van de </w:t>
      </w:r>
      <w:r w:rsidR="003D0998">
        <w:t>BSG</w:t>
      </w:r>
      <w:r>
        <w:t xml:space="preserve"> activiteiten</w:t>
      </w:r>
      <w:r w:rsidR="003D0998">
        <w:t xml:space="preserve"> in 2018 – versie 2</w:t>
      </w:r>
    </w:p>
    <w:p w14:paraId="60D8CA44" w14:textId="787D2420" w:rsidR="003D0998" w:rsidRDefault="003D0998" w:rsidP="003D0998">
      <w:pPr>
        <w:pStyle w:val="Lijstalinea"/>
        <w:numPr>
          <w:ilvl w:val="0"/>
          <w:numId w:val="12"/>
        </w:numPr>
      </w:pPr>
      <w:r>
        <w:t>PowerPoint met verslag van de PR commissie</w:t>
      </w:r>
    </w:p>
    <w:p w14:paraId="4C18586E" w14:textId="0F5DA1A4" w:rsidR="003D0998" w:rsidRPr="00934A3B" w:rsidRDefault="00213B6A" w:rsidP="003D0998">
      <w:pPr>
        <w:pStyle w:val="Lijstalinea"/>
        <w:numPr>
          <w:ilvl w:val="0"/>
          <w:numId w:val="12"/>
        </w:numPr>
      </w:pPr>
      <w:r>
        <w:t>Getekende v</w:t>
      </w:r>
      <w:r w:rsidR="003D0998">
        <w:t>erklaring kascontrole commissie</w:t>
      </w:r>
    </w:p>
    <w:sectPr w:rsidR="003D0998" w:rsidRPr="00934A3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EA374" w14:textId="77777777" w:rsidR="00D8728C" w:rsidRDefault="00D8728C" w:rsidP="006277C4">
      <w:pPr>
        <w:spacing w:after="0" w:line="240" w:lineRule="auto"/>
      </w:pPr>
      <w:r>
        <w:separator/>
      </w:r>
    </w:p>
  </w:endnote>
  <w:endnote w:type="continuationSeparator" w:id="0">
    <w:p w14:paraId="72EF3852" w14:textId="77777777" w:rsidR="00D8728C" w:rsidRDefault="00D8728C" w:rsidP="0062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984104"/>
      <w:docPartObj>
        <w:docPartGallery w:val="Page Numbers (Bottom of Page)"/>
        <w:docPartUnique/>
      </w:docPartObj>
    </w:sdtPr>
    <w:sdtEndPr/>
    <w:sdtContent>
      <w:sdt>
        <w:sdtPr>
          <w:id w:val="1728636285"/>
          <w:docPartObj>
            <w:docPartGallery w:val="Page Numbers (Top of Page)"/>
            <w:docPartUnique/>
          </w:docPartObj>
        </w:sdtPr>
        <w:sdtEndPr/>
        <w:sdtContent>
          <w:p w14:paraId="6C3E31A0" w14:textId="77777777" w:rsidR="006277C4" w:rsidRDefault="006277C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sidR="00975D17">
              <w:rPr>
                <w:b/>
                <w:bCs/>
                <w:noProof/>
              </w:rPr>
              <w:t>3</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75D17">
              <w:rPr>
                <w:b/>
                <w:bCs/>
                <w:noProof/>
              </w:rPr>
              <w:t>3</w:t>
            </w:r>
            <w:r>
              <w:rPr>
                <w:b/>
                <w:bCs/>
                <w:sz w:val="24"/>
                <w:szCs w:val="24"/>
              </w:rPr>
              <w:fldChar w:fldCharType="end"/>
            </w:r>
          </w:p>
        </w:sdtContent>
      </w:sdt>
    </w:sdtContent>
  </w:sdt>
  <w:p w14:paraId="2902B6C5" w14:textId="77777777" w:rsidR="006277C4" w:rsidRDefault="006277C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37C9A" w14:textId="77777777" w:rsidR="00D8728C" w:rsidRDefault="00D8728C" w:rsidP="006277C4">
      <w:pPr>
        <w:spacing w:after="0" w:line="240" w:lineRule="auto"/>
      </w:pPr>
      <w:r>
        <w:separator/>
      </w:r>
    </w:p>
  </w:footnote>
  <w:footnote w:type="continuationSeparator" w:id="0">
    <w:p w14:paraId="74068F13" w14:textId="77777777" w:rsidR="00D8728C" w:rsidRDefault="00D8728C" w:rsidP="00627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226B" w14:textId="688C9E85" w:rsidR="006277C4" w:rsidRDefault="006277C4">
    <w:pPr>
      <w:pStyle w:val="Koptekst"/>
    </w:pPr>
    <w:r>
      <w:t xml:space="preserve">Verslag ALV  </w:t>
    </w:r>
    <w:r w:rsidR="00FE392B">
      <w:t>Nivon</w:t>
    </w:r>
    <w:r>
      <w:t xml:space="preserve"> BSG R’dam </w:t>
    </w:r>
    <w:r w:rsidR="00FE392B">
      <w:t xml:space="preserve">op </w:t>
    </w:r>
    <w:r w:rsidR="00575BD9">
      <w:t>4 april 2019</w:t>
    </w:r>
  </w:p>
  <w:p w14:paraId="74C052BC" w14:textId="77777777" w:rsidR="006277C4" w:rsidRDefault="006277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AB2"/>
    <w:multiLevelType w:val="hybridMultilevel"/>
    <w:tmpl w:val="9568384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15D122FB"/>
    <w:multiLevelType w:val="hybridMultilevel"/>
    <w:tmpl w:val="B9B03DEC"/>
    <w:lvl w:ilvl="0" w:tplc="7C0E916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6D1689"/>
    <w:multiLevelType w:val="hybridMultilevel"/>
    <w:tmpl w:val="82E86E6A"/>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495FE4"/>
    <w:multiLevelType w:val="hybridMultilevel"/>
    <w:tmpl w:val="D5B03AA4"/>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37EC143D"/>
    <w:multiLevelType w:val="hybridMultilevel"/>
    <w:tmpl w:val="A0AA07DE"/>
    <w:lvl w:ilvl="0" w:tplc="6E4A8A9A">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56C51977"/>
    <w:multiLevelType w:val="hybridMultilevel"/>
    <w:tmpl w:val="4066E1D6"/>
    <w:lvl w:ilvl="0" w:tplc="5B100948">
      <w:start w:val="1"/>
      <w:numFmt w:val="bullet"/>
      <w:lvlText w:val="•"/>
      <w:lvlJc w:val="left"/>
      <w:pPr>
        <w:tabs>
          <w:tab w:val="num" w:pos="720"/>
        </w:tabs>
        <w:ind w:left="720" w:hanging="360"/>
      </w:pPr>
      <w:rPr>
        <w:rFonts w:ascii="Arial" w:hAnsi="Arial" w:hint="default"/>
      </w:rPr>
    </w:lvl>
    <w:lvl w:ilvl="1" w:tplc="5ACA6D3C" w:tentative="1">
      <w:start w:val="1"/>
      <w:numFmt w:val="bullet"/>
      <w:lvlText w:val="•"/>
      <w:lvlJc w:val="left"/>
      <w:pPr>
        <w:tabs>
          <w:tab w:val="num" w:pos="1440"/>
        </w:tabs>
        <w:ind w:left="1440" w:hanging="360"/>
      </w:pPr>
      <w:rPr>
        <w:rFonts w:ascii="Arial" w:hAnsi="Arial" w:hint="default"/>
      </w:rPr>
    </w:lvl>
    <w:lvl w:ilvl="2" w:tplc="16982810" w:tentative="1">
      <w:start w:val="1"/>
      <w:numFmt w:val="bullet"/>
      <w:lvlText w:val="•"/>
      <w:lvlJc w:val="left"/>
      <w:pPr>
        <w:tabs>
          <w:tab w:val="num" w:pos="2160"/>
        </w:tabs>
        <w:ind w:left="2160" w:hanging="360"/>
      </w:pPr>
      <w:rPr>
        <w:rFonts w:ascii="Arial" w:hAnsi="Arial" w:hint="default"/>
      </w:rPr>
    </w:lvl>
    <w:lvl w:ilvl="3" w:tplc="571EAAF6" w:tentative="1">
      <w:start w:val="1"/>
      <w:numFmt w:val="bullet"/>
      <w:lvlText w:val="•"/>
      <w:lvlJc w:val="left"/>
      <w:pPr>
        <w:tabs>
          <w:tab w:val="num" w:pos="2880"/>
        </w:tabs>
        <w:ind w:left="2880" w:hanging="360"/>
      </w:pPr>
      <w:rPr>
        <w:rFonts w:ascii="Arial" w:hAnsi="Arial" w:hint="default"/>
      </w:rPr>
    </w:lvl>
    <w:lvl w:ilvl="4" w:tplc="49F223C6" w:tentative="1">
      <w:start w:val="1"/>
      <w:numFmt w:val="bullet"/>
      <w:lvlText w:val="•"/>
      <w:lvlJc w:val="left"/>
      <w:pPr>
        <w:tabs>
          <w:tab w:val="num" w:pos="3600"/>
        </w:tabs>
        <w:ind w:left="3600" w:hanging="360"/>
      </w:pPr>
      <w:rPr>
        <w:rFonts w:ascii="Arial" w:hAnsi="Arial" w:hint="default"/>
      </w:rPr>
    </w:lvl>
    <w:lvl w:ilvl="5" w:tplc="D626139C" w:tentative="1">
      <w:start w:val="1"/>
      <w:numFmt w:val="bullet"/>
      <w:lvlText w:val="•"/>
      <w:lvlJc w:val="left"/>
      <w:pPr>
        <w:tabs>
          <w:tab w:val="num" w:pos="4320"/>
        </w:tabs>
        <w:ind w:left="4320" w:hanging="360"/>
      </w:pPr>
      <w:rPr>
        <w:rFonts w:ascii="Arial" w:hAnsi="Arial" w:hint="default"/>
      </w:rPr>
    </w:lvl>
    <w:lvl w:ilvl="6" w:tplc="9572D83E" w:tentative="1">
      <w:start w:val="1"/>
      <w:numFmt w:val="bullet"/>
      <w:lvlText w:val="•"/>
      <w:lvlJc w:val="left"/>
      <w:pPr>
        <w:tabs>
          <w:tab w:val="num" w:pos="5040"/>
        </w:tabs>
        <w:ind w:left="5040" w:hanging="360"/>
      </w:pPr>
      <w:rPr>
        <w:rFonts w:ascii="Arial" w:hAnsi="Arial" w:hint="default"/>
      </w:rPr>
    </w:lvl>
    <w:lvl w:ilvl="7" w:tplc="790405C8" w:tentative="1">
      <w:start w:val="1"/>
      <w:numFmt w:val="bullet"/>
      <w:lvlText w:val="•"/>
      <w:lvlJc w:val="left"/>
      <w:pPr>
        <w:tabs>
          <w:tab w:val="num" w:pos="5760"/>
        </w:tabs>
        <w:ind w:left="5760" w:hanging="360"/>
      </w:pPr>
      <w:rPr>
        <w:rFonts w:ascii="Arial" w:hAnsi="Arial" w:hint="default"/>
      </w:rPr>
    </w:lvl>
    <w:lvl w:ilvl="8" w:tplc="0A68972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70B0AEF"/>
    <w:multiLevelType w:val="hybridMultilevel"/>
    <w:tmpl w:val="5D50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DC97557"/>
    <w:multiLevelType w:val="hybridMultilevel"/>
    <w:tmpl w:val="EC26F5A4"/>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32C2AEAE">
      <w:numFmt w:val="bullet"/>
      <w:lvlText w:val="-"/>
      <w:lvlJc w:val="left"/>
      <w:pPr>
        <w:ind w:left="2880" w:hanging="360"/>
      </w:pPr>
      <w:rPr>
        <w:rFonts w:ascii="Calibri" w:eastAsiaTheme="minorHAnsi" w:hAnsi="Calibri" w:cs="Calibr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E9C2B5F"/>
    <w:multiLevelType w:val="hybridMultilevel"/>
    <w:tmpl w:val="D47666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D90D22"/>
    <w:multiLevelType w:val="hybridMultilevel"/>
    <w:tmpl w:val="13DE8C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47299D"/>
    <w:multiLevelType w:val="hybridMultilevel"/>
    <w:tmpl w:val="F29AC3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424A79"/>
    <w:multiLevelType w:val="hybridMultilevel"/>
    <w:tmpl w:val="A93A8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1"/>
  </w:num>
  <w:num w:numId="5">
    <w:abstractNumId w:val="10"/>
  </w:num>
  <w:num w:numId="6">
    <w:abstractNumId w:val="8"/>
  </w:num>
  <w:num w:numId="7">
    <w:abstractNumId w:val="5"/>
  </w:num>
  <w:num w:numId="8">
    <w:abstractNumId w:val="2"/>
  </w:num>
  <w:num w:numId="9">
    <w:abstractNumId w:val="3"/>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51"/>
    <w:rsid w:val="00001066"/>
    <w:rsid w:val="000250E6"/>
    <w:rsid w:val="00074151"/>
    <w:rsid w:val="000857C8"/>
    <w:rsid w:val="000C75AB"/>
    <w:rsid w:val="000C7810"/>
    <w:rsid w:val="000F6094"/>
    <w:rsid w:val="001322FB"/>
    <w:rsid w:val="0013459C"/>
    <w:rsid w:val="00141FE3"/>
    <w:rsid w:val="00153517"/>
    <w:rsid w:val="001702CF"/>
    <w:rsid w:val="00171B8A"/>
    <w:rsid w:val="00174471"/>
    <w:rsid w:val="001C6637"/>
    <w:rsid w:val="00213B6A"/>
    <w:rsid w:val="00223FB9"/>
    <w:rsid w:val="00253C66"/>
    <w:rsid w:val="00255EB1"/>
    <w:rsid w:val="002660A8"/>
    <w:rsid w:val="0028540F"/>
    <w:rsid w:val="002C6C7E"/>
    <w:rsid w:val="003176A2"/>
    <w:rsid w:val="00323D90"/>
    <w:rsid w:val="003512EA"/>
    <w:rsid w:val="003A02D7"/>
    <w:rsid w:val="003A084E"/>
    <w:rsid w:val="003B52F5"/>
    <w:rsid w:val="003B658C"/>
    <w:rsid w:val="003D0998"/>
    <w:rsid w:val="003D2C92"/>
    <w:rsid w:val="00430DFD"/>
    <w:rsid w:val="00442102"/>
    <w:rsid w:val="004F0021"/>
    <w:rsid w:val="00500560"/>
    <w:rsid w:val="0051592A"/>
    <w:rsid w:val="00575BD9"/>
    <w:rsid w:val="005A129D"/>
    <w:rsid w:val="0061015C"/>
    <w:rsid w:val="006277C4"/>
    <w:rsid w:val="006403CB"/>
    <w:rsid w:val="00643422"/>
    <w:rsid w:val="006645DB"/>
    <w:rsid w:val="006D0B95"/>
    <w:rsid w:val="00727E13"/>
    <w:rsid w:val="00770BA2"/>
    <w:rsid w:val="00793481"/>
    <w:rsid w:val="007960C5"/>
    <w:rsid w:val="007C5709"/>
    <w:rsid w:val="007F5B90"/>
    <w:rsid w:val="00812F21"/>
    <w:rsid w:val="008912D7"/>
    <w:rsid w:val="00914657"/>
    <w:rsid w:val="00934A3B"/>
    <w:rsid w:val="00974FE9"/>
    <w:rsid w:val="00975BF0"/>
    <w:rsid w:val="00975D17"/>
    <w:rsid w:val="009A3189"/>
    <w:rsid w:val="00A10DF5"/>
    <w:rsid w:val="00A56F4C"/>
    <w:rsid w:val="00B2463F"/>
    <w:rsid w:val="00B40C50"/>
    <w:rsid w:val="00B41AAA"/>
    <w:rsid w:val="00B85BF1"/>
    <w:rsid w:val="00BD31B1"/>
    <w:rsid w:val="00C041EB"/>
    <w:rsid w:val="00C24879"/>
    <w:rsid w:val="00C3570A"/>
    <w:rsid w:val="00C576D6"/>
    <w:rsid w:val="00C7449E"/>
    <w:rsid w:val="00CC0814"/>
    <w:rsid w:val="00CF6A53"/>
    <w:rsid w:val="00D8728C"/>
    <w:rsid w:val="00D90DE4"/>
    <w:rsid w:val="00DA7FC0"/>
    <w:rsid w:val="00DC4CF8"/>
    <w:rsid w:val="00E028F2"/>
    <w:rsid w:val="00E06840"/>
    <w:rsid w:val="00F5298D"/>
    <w:rsid w:val="00F802F7"/>
    <w:rsid w:val="00FB0907"/>
    <w:rsid w:val="00FB5DAB"/>
    <w:rsid w:val="00FE3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8A21"/>
  <w15:chartTrackingRefBased/>
  <w15:docId w15:val="{65F69D32-9721-4D4F-8393-DD932D3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570A"/>
    <w:pPr>
      <w:ind w:left="720"/>
      <w:contextualSpacing/>
    </w:pPr>
  </w:style>
  <w:style w:type="paragraph" w:styleId="Normaalweb">
    <w:name w:val="Normal (Web)"/>
    <w:basedOn w:val="Standaard"/>
    <w:uiPriority w:val="99"/>
    <w:semiHidden/>
    <w:unhideWhenUsed/>
    <w:rsid w:val="003D2C92"/>
    <w:rPr>
      <w:rFonts w:ascii="Times New Roman" w:hAnsi="Times New Roman" w:cs="Times New Roman"/>
      <w:sz w:val="24"/>
      <w:szCs w:val="24"/>
    </w:rPr>
  </w:style>
  <w:style w:type="paragraph" w:styleId="Koptekst">
    <w:name w:val="header"/>
    <w:basedOn w:val="Standaard"/>
    <w:link w:val="KoptekstChar"/>
    <w:uiPriority w:val="99"/>
    <w:unhideWhenUsed/>
    <w:rsid w:val="006277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7C4"/>
  </w:style>
  <w:style w:type="paragraph" w:styleId="Voettekst">
    <w:name w:val="footer"/>
    <w:basedOn w:val="Standaard"/>
    <w:link w:val="VoettekstChar"/>
    <w:uiPriority w:val="99"/>
    <w:unhideWhenUsed/>
    <w:rsid w:val="006277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7C4"/>
  </w:style>
  <w:style w:type="paragraph" w:styleId="Ballontekst">
    <w:name w:val="Balloon Text"/>
    <w:basedOn w:val="Standaard"/>
    <w:link w:val="BallontekstChar"/>
    <w:uiPriority w:val="99"/>
    <w:semiHidden/>
    <w:unhideWhenUsed/>
    <w:rsid w:val="00E068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6840"/>
    <w:rPr>
      <w:rFonts w:ascii="Segoe UI" w:hAnsi="Segoe UI" w:cs="Segoe UI"/>
      <w:sz w:val="18"/>
      <w:szCs w:val="18"/>
    </w:rPr>
  </w:style>
  <w:style w:type="character" w:styleId="Hyperlink">
    <w:name w:val="Hyperlink"/>
    <w:basedOn w:val="Standaardalinea-lettertype"/>
    <w:uiPriority w:val="99"/>
    <w:unhideWhenUsed/>
    <w:rsid w:val="00D90D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19425">
      <w:bodyDiv w:val="1"/>
      <w:marLeft w:val="0"/>
      <w:marRight w:val="0"/>
      <w:marTop w:val="0"/>
      <w:marBottom w:val="0"/>
      <w:divBdr>
        <w:top w:val="none" w:sz="0" w:space="0" w:color="auto"/>
        <w:left w:val="none" w:sz="0" w:space="0" w:color="auto"/>
        <w:bottom w:val="none" w:sz="0" w:space="0" w:color="auto"/>
        <w:right w:val="none" w:sz="0" w:space="0" w:color="auto"/>
      </w:divBdr>
      <w:divsChild>
        <w:div w:id="352727872">
          <w:marLeft w:val="360"/>
          <w:marRight w:val="0"/>
          <w:marTop w:val="200"/>
          <w:marBottom w:val="0"/>
          <w:divBdr>
            <w:top w:val="none" w:sz="0" w:space="0" w:color="auto"/>
            <w:left w:val="none" w:sz="0" w:space="0" w:color="auto"/>
            <w:bottom w:val="none" w:sz="0" w:space="0" w:color="auto"/>
            <w:right w:val="none" w:sz="0" w:space="0" w:color="auto"/>
          </w:divBdr>
        </w:div>
        <w:div w:id="457532289">
          <w:marLeft w:val="360"/>
          <w:marRight w:val="0"/>
          <w:marTop w:val="200"/>
          <w:marBottom w:val="0"/>
          <w:divBdr>
            <w:top w:val="none" w:sz="0" w:space="0" w:color="auto"/>
            <w:left w:val="none" w:sz="0" w:space="0" w:color="auto"/>
            <w:bottom w:val="none" w:sz="0" w:space="0" w:color="auto"/>
            <w:right w:val="none" w:sz="0" w:space="0" w:color="auto"/>
          </w:divBdr>
        </w:div>
        <w:div w:id="1111051815">
          <w:marLeft w:val="360"/>
          <w:marRight w:val="0"/>
          <w:marTop w:val="200"/>
          <w:marBottom w:val="0"/>
          <w:divBdr>
            <w:top w:val="none" w:sz="0" w:space="0" w:color="auto"/>
            <w:left w:val="none" w:sz="0" w:space="0" w:color="auto"/>
            <w:bottom w:val="none" w:sz="0" w:space="0" w:color="auto"/>
            <w:right w:val="none" w:sz="0" w:space="0" w:color="auto"/>
          </w:divBdr>
        </w:div>
        <w:div w:id="519320210">
          <w:marLeft w:val="360"/>
          <w:marRight w:val="0"/>
          <w:marTop w:val="200"/>
          <w:marBottom w:val="0"/>
          <w:divBdr>
            <w:top w:val="none" w:sz="0" w:space="0" w:color="auto"/>
            <w:left w:val="none" w:sz="0" w:space="0" w:color="auto"/>
            <w:bottom w:val="none" w:sz="0" w:space="0" w:color="auto"/>
            <w:right w:val="none" w:sz="0" w:space="0" w:color="auto"/>
          </w:divBdr>
        </w:div>
        <w:div w:id="1333339217">
          <w:marLeft w:val="360"/>
          <w:marRight w:val="0"/>
          <w:marTop w:val="200"/>
          <w:marBottom w:val="0"/>
          <w:divBdr>
            <w:top w:val="none" w:sz="0" w:space="0" w:color="auto"/>
            <w:left w:val="none" w:sz="0" w:space="0" w:color="auto"/>
            <w:bottom w:val="none" w:sz="0" w:space="0" w:color="auto"/>
            <w:right w:val="none" w:sz="0" w:space="0" w:color="auto"/>
          </w:divBdr>
        </w:div>
      </w:divsChild>
    </w:div>
    <w:div w:id="1199661483">
      <w:bodyDiv w:val="1"/>
      <w:marLeft w:val="0"/>
      <w:marRight w:val="0"/>
      <w:marTop w:val="0"/>
      <w:marBottom w:val="0"/>
      <w:divBdr>
        <w:top w:val="none" w:sz="0" w:space="0" w:color="auto"/>
        <w:left w:val="none" w:sz="0" w:space="0" w:color="auto"/>
        <w:bottom w:val="none" w:sz="0" w:space="0" w:color="auto"/>
        <w:right w:val="none" w:sz="0" w:space="0" w:color="auto"/>
      </w:divBdr>
    </w:div>
    <w:div w:id="192263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1228</Words>
  <Characters>6755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Niek Fraterman</dc:creator>
  <cp:keywords/>
  <dc:description/>
  <cp:lastModifiedBy>PIETER DE GREEF</cp:lastModifiedBy>
  <cp:revision>2</cp:revision>
  <cp:lastPrinted>2019-04-07T17:33:00Z</cp:lastPrinted>
  <dcterms:created xsi:type="dcterms:W3CDTF">2019-05-28T15:27:00Z</dcterms:created>
  <dcterms:modified xsi:type="dcterms:W3CDTF">2019-05-28T15:27:00Z</dcterms:modified>
</cp:coreProperties>
</file>